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386" w:rsidRDefault="00946386" w:rsidP="00946386">
      <w:pPr>
        <w:spacing w:line="450" w:lineRule="exact"/>
        <w:jc w:val="center"/>
        <w:rPr>
          <w:rFonts w:ascii="黑体" w:eastAsia="黑体" w:hAnsi="黑体"/>
          <w:b/>
          <w:sz w:val="44"/>
          <w:szCs w:val="44"/>
        </w:rPr>
      </w:pPr>
      <w:r>
        <w:rPr>
          <w:rFonts w:ascii="黑体" w:eastAsia="黑体" w:hAnsi="黑体" w:hint="eastAsia"/>
          <w:b/>
          <w:sz w:val="44"/>
          <w:szCs w:val="44"/>
        </w:rPr>
        <w:t>关于2</w:t>
      </w:r>
      <w:r>
        <w:rPr>
          <w:rFonts w:ascii="黑体" w:eastAsia="黑体" w:hAnsi="黑体"/>
          <w:b/>
          <w:sz w:val="44"/>
          <w:szCs w:val="44"/>
        </w:rPr>
        <w:t>01</w:t>
      </w:r>
      <w:r>
        <w:rPr>
          <w:rFonts w:ascii="黑体" w:eastAsia="黑体" w:hAnsi="黑体" w:hint="eastAsia"/>
          <w:b/>
          <w:sz w:val="44"/>
          <w:szCs w:val="44"/>
        </w:rPr>
        <w:t>8年“第十二届浙江省马克思主义理论研讨会”征文活动的通知</w:t>
      </w:r>
    </w:p>
    <w:p w:rsidR="00946386" w:rsidRDefault="00946386" w:rsidP="00946386">
      <w:pPr>
        <w:spacing w:line="450" w:lineRule="exact"/>
        <w:jc w:val="center"/>
        <w:rPr>
          <w:rFonts w:ascii="黑体" w:eastAsia="黑体" w:hAnsi="黑体"/>
          <w:b/>
          <w:sz w:val="44"/>
          <w:szCs w:val="44"/>
        </w:rPr>
      </w:pPr>
    </w:p>
    <w:p w:rsidR="00946386" w:rsidRPr="00E271AA" w:rsidRDefault="00946386" w:rsidP="00946386">
      <w:pPr>
        <w:pStyle w:val="1"/>
        <w:spacing w:line="450" w:lineRule="exact"/>
        <w:ind w:firstLineChars="0" w:firstLine="0"/>
        <w:rPr>
          <w:rFonts w:ascii="华文仿宋" w:eastAsia="华文仿宋" w:hAnsi="华文仿宋"/>
          <w:sz w:val="28"/>
          <w:szCs w:val="28"/>
        </w:rPr>
      </w:pPr>
      <w:r w:rsidRPr="00E271AA">
        <w:rPr>
          <w:rFonts w:ascii="华文仿宋" w:eastAsia="华文仿宋" w:hAnsi="华文仿宋"/>
          <w:sz w:val="28"/>
          <w:szCs w:val="28"/>
        </w:rPr>
        <w:t>各有关单位：</w:t>
      </w:r>
    </w:p>
    <w:p w:rsidR="00946386" w:rsidRDefault="00946386" w:rsidP="00946386">
      <w:pPr>
        <w:pStyle w:val="1"/>
        <w:spacing w:line="450" w:lineRule="exact"/>
        <w:ind w:firstLine="560"/>
        <w:rPr>
          <w:rFonts w:ascii="华文仿宋" w:eastAsia="华文仿宋" w:hAnsi="华文仿宋"/>
          <w:sz w:val="28"/>
          <w:szCs w:val="28"/>
        </w:rPr>
      </w:pPr>
      <w:r w:rsidRPr="005525F3">
        <w:rPr>
          <w:rFonts w:ascii="华文仿宋" w:eastAsia="华文仿宋" w:hAnsi="华文仿宋"/>
          <w:sz w:val="28"/>
          <w:szCs w:val="28"/>
        </w:rPr>
        <w:t>为深入学习贯彻党的</w:t>
      </w:r>
      <w:r>
        <w:rPr>
          <w:rFonts w:ascii="华文仿宋" w:eastAsia="华文仿宋" w:hAnsi="华文仿宋" w:hint="eastAsia"/>
          <w:sz w:val="28"/>
          <w:szCs w:val="28"/>
        </w:rPr>
        <w:t>十九大</w:t>
      </w:r>
      <w:r w:rsidRPr="005525F3">
        <w:rPr>
          <w:rFonts w:ascii="华文仿宋" w:eastAsia="华文仿宋" w:hAnsi="华文仿宋"/>
          <w:sz w:val="28"/>
          <w:szCs w:val="28"/>
        </w:rPr>
        <w:t>精神、纪念改革开放40周年，深化马克思主义理论研究，提高我省马克思主义理论研究的学术氛围和理论水平，浙江省哲学社会科学规划领导小组办公室、浙江省教育厅宣传教育处、浙江中医药大学</w:t>
      </w:r>
      <w:r>
        <w:rPr>
          <w:rFonts w:ascii="华文仿宋" w:eastAsia="华文仿宋" w:hAnsi="华文仿宋" w:hint="eastAsia"/>
          <w:sz w:val="28"/>
          <w:szCs w:val="28"/>
        </w:rPr>
        <w:t>、</w:t>
      </w:r>
      <w:r w:rsidRPr="005525F3">
        <w:rPr>
          <w:rFonts w:ascii="华文仿宋" w:eastAsia="华文仿宋" w:hAnsi="华文仿宋"/>
          <w:sz w:val="28"/>
          <w:szCs w:val="28"/>
        </w:rPr>
        <w:t>浙江省马克思主义学会、浙江省中国特色社会主义理论研究中心等五家单位研究决定，联合开展“第十二届浙江省马克思主义理论研讨会”征文活动。征文将评出一、二、三等奖，并按以文赴会方式邀请获奖作者参加拟于2018年</w:t>
      </w:r>
      <w:r>
        <w:rPr>
          <w:rFonts w:ascii="华文仿宋" w:eastAsia="华文仿宋" w:hAnsi="华文仿宋" w:hint="eastAsia"/>
          <w:sz w:val="28"/>
          <w:szCs w:val="28"/>
        </w:rPr>
        <w:t>5</w:t>
      </w:r>
      <w:r w:rsidRPr="005525F3">
        <w:rPr>
          <w:rFonts w:ascii="华文仿宋" w:eastAsia="华文仿宋" w:hAnsi="华文仿宋"/>
          <w:sz w:val="28"/>
          <w:szCs w:val="28"/>
        </w:rPr>
        <w:t>月</w:t>
      </w:r>
      <w:r>
        <w:rPr>
          <w:rFonts w:ascii="华文仿宋" w:eastAsia="华文仿宋" w:hAnsi="华文仿宋" w:hint="eastAsia"/>
          <w:sz w:val="28"/>
          <w:szCs w:val="28"/>
        </w:rPr>
        <w:t>下</w:t>
      </w:r>
      <w:r w:rsidRPr="005525F3">
        <w:rPr>
          <w:rFonts w:ascii="华文仿宋" w:eastAsia="华文仿宋" w:hAnsi="华文仿宋"/>
          <w:sz w:val="28"/>
          <w:szCs w:val="28"/>
        </w:rPr>
        <w:t>旬在浙江中医药大学召开的“第十二届浙江省马克思主义理论研讨会”。有关征文活动的具体事项通知如下：</w:t>
      </w:r>
    </w:p>
    <w:p w:rsidR="00946386" w:rsidRDefault="00946386" w:rsidP="00946386">
      <w:pPr>
        <w:pStyle w:val="1"/>
        <w:numPr>
          <w:ilvl w:val="0"/>
          <w:numId w:val="1"/>
        </w:numPr>
        <w:spacing w:line="450" w:lineRule="exact"/>
        <w:ind w:firstLineChars="0"/>
        <w:rPr>
          <w:rFonts w:ascii="华文仿宋" w:eastAsia="华文仿宋" w:hAnsi="华文仿宋"/>
          <w:b/>
          <w:sz w:val="28"/>
          <w:szCs w:val="28"/>
        </w:rPr>
      </w:pPr>
      <w:r w:rsidRPr="00200B5C">
        <w:rPr>
          <w:rFonts w:ascii="华文仿宋" w:eastAsia="华文仿宋" w:hAnsi="华文仿宋"/>
          <w:b/>
          <w:sz w:val="28"/>
          <w:szCs w:val="28"/>
        </w:rPr>
        <w:t>指导思想</w:t>
      </w:r>
    </w:p>
    <w:p w:rsidR="00946386" w:rsidRDefault="00946386" w:rsidP="00946386">
      <w:pPr>
        <w:pStyle w:val="1"/>
        <w:spacing w:line="450" w:lineRule="exact"/>
        <w:ind w:firstLine="560"/>
        <w:rPr>
          <w:rFonts w:ascii="华文仿宋" w:eastAsia="华文仿宋" w:hAnsi="华文仿宋"/>
          <w:sz w:val="28"/>
          <w:szCs w:val="28"/>
        </w:rPr>
      </w:pPr>
      <w:r>
        <w:rPr>
          <w:rFonts w:ascii="华文仿宋" w:eastAsia="华文仿宋" w:hAnsi="华文仿宋" w:hint="eastAsia"/>
          <w:sz w:val="28"/>
          <w:szCs w:val="28"/>
        </w:rPr>
        <w:t>坚持以习近平新时代中国特色社会主义思想为指导</w:t>
      </w:r>
      <w:r w:rsidRPr="005525F3">
        <w:rPr>
          <w:rFonts w:ascii="华文仿宋" w:eastAsia="华文仿宋" w:hAnsi="华文仿宋"/>
          <w:sz w:val="28"/>
          <w:szCs w:val="28"/>
        </w:rPr>
        <w:t>，全面贯彻党的十九大和十八届</w:t>
      </w:r>
      <w:r>
        <w:rPr>
          <w:rFonts w:ascii="华文仿宋" w:eastAsia="华文仿宋" w:hAnsi="华文仿宋" w:hint="eastAsia"/>
          <w:sz w:val="28"/>
          <w:szCs w:val="28"/>
        </w:rPr>
        <w:t>历次</w:t>
      </w:r>
      <w:r w:rsidRPr="005525F3">
        <w:rPr>
          <w:rFonts w:ascii="华文仿宋" w:eastAsia="华文仿宋" w:hAnsi="华文仿宋"/>
          <w:sz w:val="28"/>
          <w:szCs w:val="28"/>
        </w:rPr>
        <w:t>全会精神，高举中国特色社会主义伟大旗帜，坚持基础理论研究和实践问题研究并重，坚持理论联系实际。始终坚持问题导向，深入研究</w:t>
      </w:r>
      <w:proofErr w:type="gramStart"/>
      <w:r w:rsidRPr="005525F3">
        <w:rPr>
          <w:rFonts w:ascii="华文仿宋" w:eastAsia="华文仿宋" w:hAnsi="华文仿宋"/>
          <w:sz w:val="28"/>
          <w:szCs w:val="28"/>
        </w:rPr>
        <w:t>阐</w:t>
      </w:r>
      <w:proofErr w:type="gramEnd"/>
      <w:r w:rsidRPr="005525F3">
        <w:rPr>
          <w:rFonts w:ascii="华文仿宋" w:eastAsia="华文仿宋" w:hAnsi="华文仿宋"/>
          <w:sz w:val="28"/>
          <w:szCs w:val="28"/>
        </w:rPr>
        <w:t>析马克思主义基本理论及其当代创新发展成果，深入研究中国特色社会主义在浙江实践所面临的一系列理论和实际问题，全面深刻地认识</w:t>
      </w:r>
      <w:r>
        <w:rPr>
          <w:rFonts w:ascii="华文仿宋" w:eastAsia="华文仿宋" w:hAnsi="华文仿宋" w:hint="eastAsia"/>
          <w:sz w:val="28"/>
          <w:szCs w:val="28"/>
        </w:rPr>
        <w:t>、总结</w:t>
      </w:r>
      <w:r w:rsidRPr="005525F3">
        <w:rPr>
          <w:rFonts w:ascii="华文仿宋" w:eastAsia="华文仿宋" w:hAnsi="华文仿宋"/>
          <w:sz w:val="28"/>
          <w:szCs w:val="28"/>
        </w:rPr>
        <w:t>改革开放40周年</w:t>
      </w:r>
      <w:r>
        <w:rPr>
          <w:rFonts w:ascii="华文仿宋" w:eastAsia="华文仿宋" w:hAnsi="华文仿宋" w:hint="eastAsia"/>
          <w:sz w:val="28"/>
          <w:szCs w:val="28"/>
        </w:rPr>
        <w:t>来</w:t>
      </w:r>
      <w:r w:rsidRPr="005525F3">
        <w:rPr>
          <w:rFonts w:ascii="华文仿宋" w:eastAsia="华文仿宋" w:hAnsi="华文仿宋"/>
          <w:sz w:val="28"/>
          <w:szCs w:val="28"/>
        </w:rPr>
        <w:t>浙江发展的</w:t>
      </w:r>
      <w:r>
        <w:rPr>
          <w:rFonts w:ascii="华文仿宋" w:eastAsia="华文仿宋" w:hAnsi="华文仿宋" w:hint="eastAsia"/>
          <w:sz w:val="28"/>
          <w:szCs w:val="28"/>
        </w:rPr>
        <w:t>伟大成就和成功经验，</w:t>
      </w:r>
      <w:r w:rsidRPr="005525F3">
        <w:rPr>
          <w:rFonts w:ascii="华文仿宋" w:eastAsia="华文仿宋" w:hAnsi="华文仿宋"/>
          <w:sz w:val="28"/>
          <w:szCs w:val="28"/>
        </w:rPr>
        <w:t>肩负“干在实处、走在前列、勇立潮头”的新使命，秉持浙江精神，坚定不移沿着“八八战略”指引的路子走下去，为扎实推进“两富”“两美”</w:t>
      </w:r>
      <w:r>
        <w:rPr>
          <w:rFonts w:ascii="华文仿宋" w:eastAsia="华文仿宋" w:hAnsi="华文仿宋" w:hint="eastAsia"/>
          <w:sz w:val="28"/>
          <w:szCs w:val="28"/>
        </w:rPr>
        <w:t>“两个高水平”现代化</w:t>
      </w:r>
      <w:r w:rsidRPr="005525F3">
        <w:rPr>
          <w:rFonts w:ascii="华文仿宋" w:eastAsia="华文仿宋" w:hAnsi="华文仿宋"/>
          <w:sz w:val="28"/>
          <w:szCs w:val="28"/>
        </w:rPr>
        <w:t>浙江建设，高水平谱写实现“两个一百年”奋斗目标的浙江篇章提供理论支撑和智力支持。</w:t>
      </w:r>
    </w:p>
    <w:p w:rsidR="00946386" w:rsidRDefault="00946386" w:rsidP="00946386">
      <w:pPr>
        <w:pStyle w:val="1"/>
        <w:spacing w:line="450" w:lineRule="exact"/>
        <w:ind w:firstLine="561"/>
        <w:rPr>
          <w:rFonts w:ascii="华文仿宋" w:eastAsia="华文仿宋" w:hAnsi="华文仿宋"/>
          <w:b/>
          <w:sz w:val="28"/>
          <w:szCs w:val="28"/>
        </w:rPr>
      </w:pPr>
      <w:r w:rsidRPr="00200B5C">
        <w:rPr>
          <w:rFonts w:ascii="华文仿宋" w:eastAsia="华文仿宋" w:hAnsi="华文仿宋"/>
          <w:b/>
          <w:sz w:val="28"/>
          <w:szCs w:val="28"/>
        </w:rPr>
        <w:t>二、会议主题及主要研讨内容</w:t>
      </w:r>
    </w:p>
    <w:p w:rsidR="00946386" w:rsidRDefault="00946386" w:rsidP="00946386">
      <w:pPr>
        <w:pStyle w:val="1"/>
        <w:spacing w:line="450" w:lineRule="exact"/>
        <w:ind w:firstLine="560"/>
        <w:rPr>
          <w:rFonts w:ascii="华文仿宋" w:eastAsia="华文仿宋" w:hAnsi="华文仿宋"/>
          <w:sz w:val="28"/>
          <w:szCs w:val="28"/>
        </w:rPr>
      </w:pPr>
      <w:r w:rsidRPr="005525F3">
        <w:rPr>
          <w:rFonts w:ascii="华文仿宋" w:eastAsia="华文仿宋" w:hAnsi="华文仿宋"/>
          <w:sz w:val="28"/>
          <w:szCs w:val="28"/>
        </w:rPr>
        <w:t>会议主题为“习近平新时代中国特色社会主义思想与改革开放四十周年”。主要内容是：围绕会议主题，以我们党90多年革命和建设</w:t>
      </w:r>
      <w:r>
        <w:rPr>
          <w:rFonts w:ascii="华文仿宋" w:eastAsia="华文仿宋" w:hAnsi="华文仿宋" w:hint="eastAsia"/>
          <w:sz w:val="28"/>
          <w:szCs w:val="28"/>
        </w:rPr>
        <w:t>、</w:t>
      </w:r>
      <w:r w:rsidRPr="005525F3">
        <w:rPr>
          <w:rFonts w:ascii="华文仿宋" w:eastAsia="华文仿宋" w:hAnsi="华文仿宋"/>
          <w:sz w:val="28"/>
          <w:szCs w:val="28"/>
        </w:rPr>
        <w:t>改革的理论和实践</w:t>
      </w:r>
      <w:r>
        <w:rPr>
          <w:rFonts w:ascii="华文仿宋" w:eastAsia="华文仿宋" w:hAnsi="华文仿宋" w:hint="eastAsia"/>
          <w:sz w:val="28"/>
          <w:szCs w:val="28"/>
        </w:rPr>
        <w:t>、</w:t>
      </w:r>
      <w:r w:rsidRPr="005525F3">
        <w:rPr>
          <w:rFonts w:ascii="华文仿宋" w:eastAsia="华文仿宋" w:hAnsi="华文仿宋"/>
          <w:sz w:val="28"/>
          <w:szCs w:val="28"/>
        </w:rPr>
        <w:t>改革开放40年的宝贵实践经验为基础，继往开来、传承发展，研究以习近平同志为核心的党中央提出的一系</w:t>
      </w:r>
      <w:r w:rsidRPr="005525F3">
        <w:rPr>
          <w:rFonts w:ascii="华文仿宋" w:eastAsia="华文仿宋" w:hAnsi="华文仿宋"/>
          <w:sz w:val="28"/>
          <w:szCs w:val="28"/>
        </w:rPr>
        <w:lastRenderedPageBreak/>
        <w:t>列新思想、新观点、新论断、新要求</w:t>
      </w:r>
      <w:r>
        <w:rPr>
          <w:rFonts w:ascii="华文仿宋" w:eastAsia="华文仿宋" w:hAnsi="华文仿宋" w:hint="eastAsia"/>
          <w:sz w:val="28"/>
          <w:szCs w:val="28"/>
        </w:rPr>
        <w:t>。</w:t>
      </w:r>
      <w:r w:rsidRPr="005525F3">
        <w:rPr>
          <w:rFonts w:ascii="华文仿宋" w:eastAsia="华文仿宋" w:hAnsi="华文仿宋"/>
          <w:sz w:val="28"/>
          <w:szCs w:val="28"/>
        </w:rPr>
        <w:t>请各成员单位和个人围绕本次大会主题进行自主命题，鼓励学术创新，撰写并提交高质量的学术论文或调研报告。</w:t>
      </w:r>
    </w:p>
    <w:p w:rsidR="00946386" w:rsidRDefault="00946386" w:rsidP="00946386">
      <w:pPr>
        <w:pStyle w:val="1"/>
        <w:spacing w:line="450" w:lineRule="exact"/>
        <w:ind w:firstLine="561"/>
        <w:rPr>
          <w:rFonts w:ascii="华文仿宋" w:eastAsia="华文仿宋" w:hAnsi="华文仿宋"/>
          <w:b/>
          <w:sz w:val="28"/>
          <w:szCs w:val="28"/>
        </w:rPr>
      </w:pPr>
      <w:r w:rsidRPr="00200B5C">
        <w:rPr>
          <w:rFonts w:ascii="华文仿宋" w:eastAsia="华文仿宋" w:hAnsi="华文仿宋"/>
          <w:b/>
          <w:sz w:val="28"/>
          <w:szCs w:val="28"/>
        </w:rPr>
        <w:t>三、征文要求</w:t>
      </w:r>
    </w:p>
    <w:p w:rsidR="00946386" w:rsidRDefault="00946386" w:rsidP="00946386">
      <w:pPr>
        <w:pStyle w:val="1"/>
        <w:spacing w:line="450" w:lineRule="exact"/>
        <w:ind w:firstLine="560"/>
        <w:rPr>
          <w:rFonts w:ascii="华文仿宋" w:eastAsia="华文仿宋" w:hAnsi="华文仿宋"/>
          <w:sz w:val="28"/>
          <w:szCs w:val="28"/>
        </w:rPr>
      </w:pPr>
      <w:r w:rsidRPr="005525F3">
        <w:rPr>
          <w:rFonts w:ascii="华文仿宋" w:eastAsia="华文仿宋" w:hAnsi="华文仿宋"/>
          <w:sz w:val="28"/>
          <w:szCs w:val="28"/>
        </w:rPr>
        <w:t>1、论文写作前，希望作者认真研读党的十九大报告和习近平</w:t>
      </w:r>
      <w:r>
        <w:rPr>
          <w:rFonts w:ascii="华文仿宋" w:eastAsia="华文仿宋" w:hAnsi="华文仿宋" w:hint="eastAsia"/>
          <w:sz w:val="28"/>
          <w:szCs w:val="28"/>
        </w:rPr>
        <w:t>新时代中国特色社会主义思想</w:t>
      </w:r>
      <w:r w:rsidRPr="005525F3">
        <w:rPr>
          <w:rFonts w:ascii="华文仿宋" w:eastAsia="华文仿宋" w:hAnsi="华文仿宋"/>
          <w:sz w:val="28"/>
          <w:szCs w:val="28"/>
        </w:rPr>
        <w:t>，真正把握其精神实质，结合实际，深入思考，自拟题目，字数8000字以内。</w:t>
      </w:r>
    </w:p>
    <w:p w:rsidR="00946386" w:rsidRDefault="00946386" w:rsidP="00946386">
      <w:pPr>
        <w:pStyle w:val="1"/>
        <w:spacing w:line="450" w:lineRule="exact"/>
        <w:ind w:firstLine="560"/>
        <w:rPr>
          <w:rFonts w:ascii="华文仿宋" w:eastAsia="华文仿宋" w:hAnsi="华文仿宋"/>
          <w:sz w:val="28"/>
          <w:szCs w:val="28"/>
        </w:rPr>
      </w:pPr>
      <w:r w:rsidRPr="005525F3">
        <w:rPr>
          <w:rFonts w:ascii="华文仿宋" w:eastAsia="华文仿宋" w:hAnsi="华文仿宋"/>
          <w:sz w:val="28"/>
          <w:szCs w:val="28"/>
        </w:rPr>
        <w:t>2、原则上应为未公开发表的文章。论文要求以中国特色社会主义理论体系为指导，紧扣会议主题，立足马克思主义理论的学术前沿，做到观点新颖，逻辑严密，论证充分，学术规范，富有独到的学术创新性，又有现实针对性。</w:t>
      </w:r>
      <w:r>
        <w:rPr>
          <w:rFonts w:ascii="华文仿宋" w:eastAsia="华文仿宋" w:hAnsi="华文仿宋" w:hint="eastAsia"/>
          <w:sz w:val="28"/>
          <w:szCs w:val="28"/>
        </w:rPr>
        <w:t xml:space="preserve">    </w:t>
      </w:r>
    </w:p>
    <w:p w:rsidR="00946386" w:rsidRDefault="00946386" w:rsidP="00946386">
      <w:pPr>
        <w:pStyle w:val="1"/>
        <w:spacing w:line="450" w:lineRule="exact"/>
        <w:ind w:firstLine="560"/>
        <w:rPr>
          <w:rFonts w:ascii="华文仿宋" w:eastAsia="华文仿宋" w:hAnsi="华文仿宋"/>
          <w:sz w:val="28"/>
          <w:szCs w:val="28"/>
        </w:rPr>
      </w:pPr>
      <w:r w:rsidRPr="005525F3">
        <w:rPr>
          <w:rFonts w:ascii="华文仿宋" w:eastAsia="华文仿宋" w:hAnsi="华文仿宋"/>
          <w:sz w:val="28"/>
          <w:szCs w:val="28"/>
        </w:rPr>
        <w:t>3、论文格式要求有论文题目、内容摘要、关键词、注释一律采用脚注、参考文献附后，随后附作者姓名、性别、所在单位、职务职称、研究方向、地址（包括E-MAIL地址，传真和电话）。</w:t>
      </w:r>
      <w:r>
        <w:rPr>
          <w:rFonts w:ascii="华文仿宋" w:eastAsia="华文仿宋" w:hAnsi="华文仿宋" w:hint="eastAsia"/>
          <w:sz w:val="28"/>
          <w:szCs w:val="28"/>
        </w:rPr>
        <w:t xml:space="preserve">    </w:t>
      </w:r>
    </w:p>
    <w:p w:rsidR="00946386" w:rsidRDefault="00946386" w:rsidP="00946386">
      <w:pPr>
        <w:pStyle w:val="1"/>
        <w:spacing w:line="450" w:lineRule="exact"/>
        <w:ind w:firstLine="560"/>
        <w:rPr>
          <w:rFonts w:ascii="华文仿宋" w:eastAsia="华文仿宋" w:hAnsi="华文仿宋"/>
          <w:sz w:val="28"/>
          <w:szCs w:val="28"/>
        </w:rPr>
      </w:pPr>
      <w:r w:rsidRPr="005525F3">
        <w:rPr>
          <w:rFonts w:ascii="华文仿宋" w:eastAsia="华文仿宋" w:hAnsi="华文仿宋"/>
          <w:sz w:val="28"/>
          <w:szCs w:val="28"/>
        </w:rPr>
        <w:t>4、论文一律以A4纸排版打印。首页左上角标明“第十二届浙江省马克思主义理论研讨会应征论文”，宋体三号字；空两行，标题居中，使用宋体小二号字，加粗；空两行，正文使用宋体小四号字，1.5倍行距；脚注使用宋体小五号字；“参考文献”四个</w:t>
      </w:r>
      <w:proofErr w:type="gramStart"/>
      <w:r w:rsidRPr="005525F3">
        <w:rPr>
          <w:rFonts w:ascii="华文仿宋" w:eastAsia="华文仿宋" w:hAnsi="华文仿宋"/>
          <w:sz w:val="28"/>
          <w:szCs w:val="28"/>
        </w:rPr>
        <w:t>字使用</w:t>
      </w:r>
      <w:proofErr w:type="gramEnd"/>
      <w:r w:rsidRPr="005525F3">
        <w:rPr>
          <w:rFonts w:ascii="华文仿宋" w:eastAsia="华文仿宋" w:hAnsi="华文仿宋"/>
          <w:sz w:val="28"/>
          <w:szCs w:val="28"/>
        </w:rPr>
        <w:t>宋体小四号字，加粗，其余使用宋体五号字。</w:t>
      </w:r>
      <w:r>
        <w:rPr>
          <w:rFonts w:ascii="华文仿宋" w:eastAsia="华文仿宋" w:hAnsi="华文仿宋" w:hint="eastAsia"/>
          <w:sz w:val="28"/>
          <w:szCs w:val="28"/>
        </w:rPr>
        <w:t xml:space="preserve">    </w:t>
      </w:r>
    </w:p>
    <w:p w:rsidR="00946386" w:rsidRDefault="00946386" w:rsidP="00946386">
      <w:pPr>
        <w:pStyle w:val="1"/>
        <w:spacing w:line="450" w:lineRule="exact"/>
        <w:ind w:firstLine="560"/>
        <w:rPr>
          <w:rFonts w:ascii="华文仿宋" w:eastAsia="华文仿宋" w:hAnsi="华文仿宋"/>
          <w:sz w:val="28"/>
          <w:szCs w:val="28"/>
        </w:rPr>
      </w:pPr>
      <w:r w:rsidRPr="005525F3">
        <w:rPr>
          <w:rFonts w:ascii="华文仿宋" w:eastAsia="华文仿宋" w:hAnsi="华文仿宋"/>
          <w:sz w:val="28"/>
          <w:szCs w:val="28"/>
        </w:rPr>
        <w:t>5、论文文本在2018年</w:t>
      </w:r>
      <w:r>
        <w:rPr>
          <w:rFonts w:ascii="华文仿宋" w:eastAsia="华文仿宋" w:hAnsi="华文仿宋" w:hint="eastAsia"/>
          <w:sz w:val="28"/>
          <w:szCs w:val="28"/>
        </w:rPr>
        <w:t>4</w:t>
      </w:r>
      <w:r w:rsidRPr="005525F3">
        <w:rPr>
          <w:rFonts w:ascii="华文仿宋" w:eastAsia="华文仿宋" w:hAnsi="华文仿宋"/>
          <w:sz w:val="28"/>
          <w:szCs w:val="28"/>
        </w:rPr>
        <w:t>月</w:t>
      </w:r>
      <w:r>
        <w:rPr>
          <w:rFonts w:ascii="华文仿宋" w:eastAsia="华文仿宋" w:hAnsi="华文仿宋" w:hint="eastAsia"/>
          <w:sz w:val="28"/>
          <w:szCs w:val="28"/>
        </w:rPr>
        <w:t>25</w:t>
      </w:r>
      <w:r w:rsidRPr="005525F3">
        <w:rPr>
          <w:rFonts w:ascii="华文仿宋" w:eastAsia="华文仿宋" w:hAnsi="华文仿宋"/>
          <w:sz w:val="28"/>
          <w:szCs w:val="28"/>
        </w:rPr>
        <w:t>日前一式十份寄至浙江中医药大学马克思主义学院（在信封右上角标注“理论研讨会论文”字样）地址：浙江省杭州市富阳区高科路浙江中医药大学富春校区马克思主义学院收，邮政编码310000），</w:t>
      </w:r>
      <w:hyperlink r:id="rId7" w:history="1">
        <w:r w:rsidRPr="0003782D">
          <w:rPr>
            <w:rStyle w:val="a5"/>
            <w:rFonts w:ascii="华文仿宋" w:eastAsia="华文仿宋" w:hAnsi="华文仿宋"/>
            <w:sz w:val="28"/>
            <w:szCs w:val="28"/>
          </w:rPr>
          <w:t>论文电子版发至</w:t>
        </w:r>
        <w:r w:rsidRPr="0039638E">
          <w:rPr>
            <w:rStyle w:val="a5"/>
            <w:rFonts w:ascii="Times New Roman" w:eastAsia="华文仿宋" w:hAnsi="Times New Roman" w:cs="Times New Roman"/>
            <w:sz w:val="28"/>
            <w:szCs w:val="28"/>
          </w:rPr>
          <w:t>zzydmarx@126.com</w:t>
        </w:r>
        <w:r w:rsidRPr="0003782D">
          <w:rPr>
            <w:rStyle w:val="a5"/>
            <w:rFonts w:ascii="华文仿宋" w:eastAsia="华文仿宋" w:hAnsi="华文仿宋"/>
            <w:sz w:val="28"/>
            <w:szCs w:val="28"/>
          </w:rPr>
          <w:t xml:space="preserve"> </w:t>
        </w:r>
      </w:hyperlink>
      <w:r w:rsidRPr="005525F3">
        <w:rPr>
          <w:rFonts w:ascii="华文仿宋" w:eastAsia="华文仿宋" w:hAnsi="华文仿宋"/>
          <w:sz w:val="28"/>
          <w:szCs w:val="28"/>
        </w:rPr>
        <w:t>。</w:t>
      </w:r>
    </w:p>
    <w:p w:rsidR="00946386" w:rsidRDefault="00946386" w:rsidP="00946386">
      <w:pPr>
        <w:pStyle w:val="1"/>
        <w:spacing w:line="450" w:lineRule="exact"/>
        <w:ind w:firstLine="560"/>
        <w:rPr>
          <w:rFonts w:ascii="华文仿宋" w:eastAsia="华文仿宋" w:hAnsi="华文仿宋"/>
          <w:sz w:val="28"/>
          <w:szCs w:val="28"/>
        </w:rPr>
      </w:pPr>
      <w:r w:rsidRPr="005525F3">
        <w:rPr>
          <w:rFonts w:ascii="华文仿宋" w:eastAsia="华文仿宋" w:hAnsi="华文仿宋"/>
          <w:sz w:val="28"/>
          <w:szCs w:val="28"/>
        </w:rPr>
        <w:t> </w:t>
      </w:r>
      <w:r w:rsidRPr="005525F3">
        <w:rPr>
          <w:rFonts w:ascii="华文仿宋" w:eastAsia="华文仿宋" w:hAnsi="华文仿宋"/>
          <w:b/>
          <w:sz w:val="28"/>
          <w:szCs w:val="28"/>
        </w:rPr>
        <w:t>四、征文具体日程安排</w:t>
      </w:r>
      <w:r>
        <w:rPr>
          <w:rFonts w:ascii="华文仿宋" w:eastAsia="华文仿宋" w:hAnsi="华文仿宋" w:hint="eastAsia"/>
          <w:sz w:val="28"/>
          <w:szCs w:val="28"/>
        </w:rPr>
        <w:t xml:space="preserve">    </w:t>
      </w:r>
    </w:p>
    <w:p w:rsidR="00946386" w:rsidRDefault="00946386" w:rsidP="00946386">
      <w:pPr>
        <w:pStyle w:val="1"/>
        <w:spacing w:line="450" w:lineRule="exact"/>
        <w:ind w:firstLine="560"/>
        <w:rPr>
          <w:rFonts w:ascii="华文仿宋" w:eastAsia="华文仿宋" w:hAnsi="华文仿宋"/>
          <w:sz w:val="28"/>
          <w:szCs w:val="28"/>
        </w:rPr>
      </w:pPr>
      <w:r w:rsidRPr="005525F3">
        <w:rPr>
          <w:rFonts w:ascii="华文仿宋" w:eastAsia="华文仿宋" w:hAnsi="华文仿宋"/>
          <w:sz w:val="28"/>
          <w:szCs w:val="28"/>
        </w:rPr>
        <w:t>2018年4月25日前，提交论文全文（包括打印文本和word电子文本）；</w:t>
      </w:r>
      <w:r>
        <w:rPr>
          <w:rFonts w:ascii="华文仿宋" w:eastAsia="华文仿宋" w:hAnsi="华文仿宋" w:hint="eastAsia"/>
          <w:sz w:val="28"/>
          <w:szCs w:val="28"/>
        </w:rPr>
        <w:t xml:space="preserve">    </w:t>
      </w:r>
    </w:p>
    <w:p w:rsidR="00946386" w:rsidRDefault="00946386" w:rsidP="00946386">
      <w:pPr>
        <w:pStyle w:val="1"/>
        <w:spacing w:line="450" w:lineRule="exact"/>
        <w:ind w:firstLine="560"/>
        <w:rPr>
          <w:rFonts w:ascii="华文仿宋" w:eastAsia="华文仿宋" w:hAnsi="华文仿宋"/>
          <w:sz w:val="28"/>
          <w:szCs w:val="28"/>
        </w:rPr>
      </w:pPr>
      <w:r w:rsidRPr="005525F3">
        <w:rPr>
          <w:rFonts w:ascii="华文仿宋" w:eastAsia="华文仿宋" w:hAnsi="华文仿宋"/>
          <w:sz w:val="28"/>
          <w:szCs w:val="28"/>
        </w:rPr>
        <w:t>2018年5月5日前，由联合征文组织单位聘请专家对应征论文进行严格评审；</w:t>
      </w:r>
      <w:r>
        <w:rPr>
          <w:rFonts w:ascii="华文仿宋" w:eastAsia="华文仿宋" w:hAnsi="华文仿宋" w:hint="eastAsia"/>
          <w:sz w:val="28"/>
          <w:szCs w:val="28"/>
        </w:rPr>
        <w:t xml:space="preserve">    </w:t>
      </w:r>
    </w:p>
    <w:p w:rsidR="00946386" w:rsidRDefault="00946386" w:rsidP="00946386">
      <w:pPr>
        <w:pStyle w:val="1"/>
        <w:spacing w:line="450" w:lineRule="exact"/>
        <w:ind w:firstLine="560"/>
        <w:rPr>
          <w:rFonts w:ascii="华文仿宋" w:eastAsia="华文仿宋" w:hAnsi="华文仿宋"/>
          <w:sz w:val="28"/>
          <w:szCs w:val="28"/>
        </w:rPr>
      </w:pPr>
      <w:r w:rsidRPr="005525F3">
        <w:rPr>
          <w:rFonts w:ascii="华文仿宋" w:eastAsia="华文仿宋" w:hAnsi="华文仿宋"/>
          <w:sz w:val="28"/>
          <w:szCs w:val="28"/>
        </w:rPr>
        <w:t>2018年5月26-27日，拟在浙江中医药大学召开“第十二届浙江省马克思主义理论研讨会”，邀请获奖作者参会。获得三等奖以上的</w:t>
      </w:r>
      <w:r w:rsidRPr="005525F3">
        <w:rPr>
          <w:rFonts w:ascii="华文仿宋" w:eastAsia="华文仿宋" w:hAnsi="华文仿宋"/>
          <w:sz w:val="28"/>
          <w:szCs w:val="28"/>
        </w:rPr>
        <w:lastRenderedPageBreak/>
        <w:t xml:space="preserve">成果将于会后结集公开出版。 </w:t>
      </w:r>
    </w:p>
    <w:p w:rsidR="00946386" w:rsidRDefault="00946386" w:rsidP="00946386">
      <w:pPr>
        <w:pStyle w:val="1"/>
        <w:spacing w:line="450" w:lineRule="exact"/>
        <w:ind w:firstLine="561"/>
        <w:rPr>
          <w:rFonts w:ascii="华文仿宋" w:eastAsia="华文仿宋" w:hAnsi="华文仿宋"/>
          <w:b/>
          <w:sz w:val="28"/>
          <w:szCs w:val="28"/>
        </w:rPr>
      </w:pPr>
      <w:r w:rsidRPr="00EA3A41">
        <w:rPr>
          <w:rFonts w:ascii="华文仿宋" w:eastAsia="华文仿宋" w:hAnsi="华文仿宋" w:hint="eastAsia"/>
          <w:b/>
          <w:sz w:val="28"/>
          <w:szCs w:val="28"/>
        </w:rPr>
        <w:t>五、</w:t>
      </w:r>
      <w:r>
        <w:rPr>
          <w:rFonts w:ascii="华文仿宋" w:eastAsia="华文仿宋" w:hAnsi="华文仿宋" w:hint="eastAsia"/>
          <w:b/>
          <w:sz w:val="28"/>
          <w:szCs w:val="28"/>
        </w:rPr>
        <w:t>联系方式</w:t>
      </w:r>
    </w:p>
    <w:p w:rsidR="00946386" w:rsidRDefault="00946386" w:rsidP="00946386">
      <w:pPr>
        <w:spacing w:line="45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联系地址：浙江省杭州市富阳区高科路浙江中医药大学富春校区马克思主义学院，邮政编码：</w:t>
      </w:r>
      <w:r w:rsidRPr="00F9098E">
        <w:rPr>
          <w:rFonts w:ascii="Times New Roman" w:eastAsia="华文仿宋" w:hAnsi="Times New Roman" w:cs="Times New Roman"/>
          <w:sz w:val="28"/>
          <w:szCs w:val="28"/>
        </w:rPr>
        <w:t>310000</w:t>
      </w:r>
    </w:p>
    <w:p w:rsidR="00946386" w:rsidRDefault="00946386" w:rsidP="00946386">
      <w:pPr>
        <w:spacing w:line="45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 xml:space="preserve">联系人：徐夏雨 </w:t>
      </w:r>
      <w:r w:rsidRPr="00F9098E">
        <w:rPr>
          <w:rFonts w:ascii="Times New Roman" w:eastAsia="华文仿宋" w:hAnsi="Times New Roman" w:cs="Times New Roman"/>
          <w:sz w:val="28"/>
          <w:szCs w:val="28"/>
        </w:rPr>
        <w:t>13615816742</w:t>
      </w:r>
    </w:p>
    <w:p w:rsidR="00946386" w:rsidRDefault="00946386" w:rsidP="00946386">
      <w:pPr>
        <w:spacing w:line="45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电话（传真</w:t>
      </w:r>
      <w:r>
        <w:rPr>
          <w:rFonts w:ascii="华文仿宋" w:eastAsia="华文仿宋" w:hAnsi="华文仿宋"/>
          <w:sz w:val="28"/>
          <w:szCs w:val="28"/>
        </w:rPr>
        <w:t>）</w:t>
      </w:r>
      <w:r>
        <w:rPr>
          <w:rFonts w:ascii="华文仿宋" w:eastAsia="华文仿宋" w:hAnsi="华文仿宋" w:hint="eastAsia"/>
          <w:sz w:val="28"/>
          <w:szCs w:val="28"/>
        </w:rPr>
        <w:t>：</w:t>
      </w:r>
      <w:r w:rsidRPr="00F9098E">
        <w:rPr>
          <w:rFonts w:ascii="Times New Roman" w:eastAsia="华文仿宋" w:hAnsi="Times New Roman" w:cs="Times New Roman"/>
          <w:sz w:val="28"/>
          <w:szCs w:val="28"/>
        </w:rPr>
        <w:t>0571-86633150</w:t>
      </w:r>
    </w:p>
    <w:p w:rsidR="00946386" w:rsidRDefault="00946386" w:rsidP="00946386">
      <w:pPr>
        <w:spacing w:line="450" w:lineRule="exact"/>
        <w:ind w:firstLineChars="200" w:firstLine="560"/>
        <w:rPr>
          <w:rFonts w:ascii="华文仿宋" w:eastAsia="华文仿宋" w:hAnsi="华文仿宋"/>
          <w:color w:val="000000" w:themeColor="text1"/>
          <w:sz w:val="28"/>
          <w:szCs w:val="28"/>
        </w:rPr>
      </w:pPr>
      <w:r>
        <w:rPr>
          <w:rFonts w:ascii="华文仿宋" w:eastAsia="华文仿宋" w:hAnsi="华文仿宋" w:hint="eastAsia"/>
          <w:sz w:val="28"/>
          <w:szCs w:val="28"/>
        </w:rPr>
        <w:t>邮箱：</w:t>
      </w:r>
      <w:r w:rsidRPr="0039638E">
        <w:rPr>
          <w:rFonts w:ascii="Times New Roman" w:eastAsia="华文仿宋" w:hAnsi="Times New Roman" w:cs="Times New Roman"/>
          <w:color w:val="000000" w:themeColor="text1"/>
          <w:sz w:val="28"/>
          <w:szCs w:val="28"/>
        </w:rPr>
        <w:t>zzydmarx@126.com</w:t>
      </w:r>
    </w:p>
    <w:p w:rsidR="00946386" w:rsidRDefault="00946386" w:rsidP="00946386">
      <w:pPr>
        <w:spacing w:line="450" w:lineRule="exact"/>
        <w:rPr>
          <w:rFonts w:ascii="华文仿宋" w:eastAsia="华文仿宋" w:hAnsi="华文仿宋"/>
          <w:sz w:val="28"/>
          <w:szCs w:val="28"/>
        </w:rPr>
      </w:pPr>
    </w:p>
    <w:p w:rsidR="00946386" w:rsidRDefault="00946386" w:rsidP="00946386">
      <w:pPr>
        <w:spacing w:line="450" w:lineRule="exact"/>
        <w:rPr>
          <w:rFonts w:ascii="华文仿宋" w:eastAsia="华文仿宋" w:hAnsi="华文仿宋"/>
          <w:sz w:val="28"/>
          <w:szCs w:val="28"/>
        </w:rPr>
      </w:pPr>
    </w:p>
    <w:p w:rsidR="00946386" w:rsidRDefault="00946386" w:rsidP="00946386">
      <w:pPr>
        <w:spacing w:line="450" w:lineRule="exact"/>
        <w:rPr>
          <w:rFonts w:ascii="华文仿宋" w:eastAsia="华文仿宋" w:hAnsi="华文仿宋"/>
          <w:sz w:val="28"/>
          <w:szCs w:val="28"/>
        </w:rPr>
      </w:pPr>
    </w:p>
    <w:p w:rsidR="00946386" w:rsidRDefault="00946386" w:rsidP="00946386">
      <w:pPr>
        <w:spacing w:line="420" w:lineRule="exact"/>
        <w:jc w:val="right"/>
        <w:rPr>
          <w:rFonts w:ascii="华文仿宋" w:eastAsia="华文仿宋" w:hAnsi="华文仿宋"/>
          <w:sz w:val="28"/>
          <w:szCs w:val="28"/>
        </w:rPr>
      </w:pPr>
      <w:r>
        <w:rPr>
          <w:rFonts w:ascii="华文仿宋" w:eastAsia="华文仿宋" w:hAnsi="华文仿宋" w:hint="eastAsia"/>
          <w:sz w:val="28"/>
          <w:szCs w:val="28"/>
        </w:rPr>
        <w:t>浙江省哲学社会科学规划领导小组办公室</w:t>
      </w:r>
    </w:p>
    <w:p w:rsidR="00946386" w:rsidRDefault="00946386" w:rsidP="00946386">
      <w:pPr>
        <w:spacing w:line="420" w:lineRule="exact"/>
        <w:ind w:right="560" w:firstLineChars="1450" w:firstLine="4060"/>
        <w:rPr>
          <w:rFonts w:ascii="华文仿宋" w:eastAsia="华文仿宋" w:hAnsi="华文仿宋"/>
          <w:sz w:val="28"/>
          <w:szCs w:val="28"/>
        </w:rPr>
      </w:pPr>
      <w:r>
        <w:rPr>
          <w:rFonts w:ascii="华文仿宋" w:eastAsia="华文仿宋" w:hAnsi="华文仿宋" w:hint="eastAsia"/>
          <w:sz w:val="28"/>
          <w:szCs w:val="28"/>
        </w:rPr>
        <w:t>浙江省教育厅宣传教育处</w:t>
      </w:r>
    </w:p>
    <w:p w:rsidR="00946386" w:rsidRDefault="00946386" w:rsidP="00946386">
      <w:pPr>
        <w:spacing w:line="420" w:lineRule="exact"/>
        <w:ind w:right="560" w:firstLineChars="1300" w:firstLine="3640"/>
        <w:rPr>
          <w:rFonts w:ascii="华文仿宋" w:eastAsia="华文仿宋" w:hAnsi="华文仿宋"/>
          <w:sz w:val="28"/>
          <w:szCs w:val="28"/>
        </w:rPr>
      </w:pPr>
      <w:r>
        <w:rPr>
          <w:rFonts w:ascii="华文仿宋" w:eastAsia="华文仿宋" w:hAnsi="华文仿宋" w:hint="eastAsia"/>
          <w:sz w:val="28"/>
          <w:szCs w:val="28"/>
        </w:rPr>
        <w:t>浙江中医药大学马克思主义学院</w:t>
      </w:r>
    </w:p>
    <w:p w:rsidR="00946386" w:rsidRDefault="00946386" w:rsidP="00946386">
      <w:pPr>
        <w:spacing w:line="420" w:lineRule="exact"/>
        <w:ind w:right="560" w:firstLineChars="1500" w:firstLine="4200"/>
        <w:rPr>
          <w:rFonts w:ascii="华文仿宋" w:eastAsia="华文仿宋" w:hAnsi="华文仿宋"/>
          <w:sz w:val="28"/>
          <w:szCs w:val="28"/>
        </w:rPr>
      </w:pPr>
      <w:r>
        <w:rPr>
          <w:rFonts w:ascii="华文仿宋" w:eastAsia="华文仿宋" w:hAnsi="华文仿宋" w:hint="eastAsia"/>
          <w:sz w:val="28"/>
          <w:szCs w:val="28"/>
        </w:rPr>
        <w:t>浙江省马克思主义学会</w:t>
      </w:r>
    </w:p>
    <w:p w:rsidR="00946386" w:rsidRPr="00EB5F6B" w:rsidRDefault="00946386" w:rsidP="00946386">
      <w:pPr>
        <w:tabs>
          <w:tab w:val="center" w:pos="4213"/>
          <w:tab w:val="right" w:pos="8306"/>
        </w:tabs>
        <w:spacing w:line="420" w:lineRule="exact"/>
        <w:jc w:val="right"/>
        <w:rPr>
          <w:rFonts w:ascii="华文仿宋" w:eastAsia="华文仿宋" w:hAnsi="华文仿宋"/>
          <w:sz w:val="28"/>
          <w:szCs w:val="28"/>
        </w:rPr>
      </w:pPr>
      <w:r>
        <w:rPr>
          <w:rFonts w:ascii="华文仿宋" w:eastAsia="华文仿宋" w:hAnsi="华文仿宋" w:hint="eastAsia"/>
          <w:sz w:val="28"/>
          <w:szCs w:val="28"/>
        </w:rPr>
        <w:t xml:space="preserve">                        浙江省中国特色社会主义理论研究中心</w:t>
      </w:r>
      <w:r>
        <w:rPr>
          <w:rFonts w:ascii="华文仿宋" w:eastAsia="华文仿宋" w:hAnsi="华文仿宋" w:hint="eastAsia"/>
          <w:sz w:val="28"/>
          <w:szCs w:val="28"/>
        </w:rPr>
        <w:tab/>
      </w:r>
    </w:p>
    <w:p w:rsidR="00946386" w:rsidRDefault="00946386" w:rsidP="00946386">
      <w:pPr>
        <w:spacing w:line="420" w:lineRule="exact"/>
        <w:ind w:right="560" w:firstLineChars="1500" w:firstLine="4200"/>
        <w:rPr>
          <w:rFonts w:ascii="华文仿宋" w:eastAsia="华文仿宋" w:hAnsi="华文仿宋"/>
          <w:sz w:val="28"/>
          <w:szCs w:val="28"/>
        </w:rPr>
      </w:pPr>
      <w:r>
        <w:rPr>
          <w:rFonts w:ascii="华文仿宋" w:eastAsia="华文仿宋" w:hAnsi="华文仿宋" w:hint="eastAsia"/>
          <w:sz w:val="28"/>
          <w:szCs w:val="28"/>
        </w:rPr>
        <w:t>二</w:t>
      </w:r>
      <w:proofErr w:type="gramStart"/>
      <w:r>
        <w:rPr>
          <w:rFonts w:ascii="华文仿宋" w:eastAsia="华文仿宋" w:hAnsi="华文仿宋" w:hint="eastAsia"/>
          <w:sz w:val="28"/>
          <w:szCs w:val="28"/>
        </w:rPr>
        <w:t>0一八</w:t>
      </w:r>
      <w:proofErr w:type="gramEnd"/>
      <w:r>
        <w:rPr>
          <w:rFonts w:ascii="华文仿宋" w:eastAsia="华文仿宋" w:hAnsi="华文仿宋" w:hint="eastAsia"/>
          <w:sz w:val="28"/>
          <w:szCs w:val="28"/>
        </w:rPr>
        <w:t>年一月九日</w:t>
      </w:r>
    </w:p>
    <w:p w:rsidR="00F33926" w:rsidRDefault="00F33926">
      <w:bookmarkStart w:id="0" w:name="_GoBack"/>
      <w:bookmarkEnd w:id="0"/>
    </w:p>
    <w:sectPr w:rsidR="00F33926" w:rsidSect="00C24AD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3CA" w:rsidRDefault="00F273CA">
      <w:r>
        <w:separator/>
      </w:r>
    </w:p>
  </w:endnote>
  <w:endnote w:type="continuationSeparator" w:id="0">
    <w:p w:rsidR="00F273CA" w:rsidRDefault="00F2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_GB2312"/>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554857"/>
    </w:sdtPr>
    <w:sdtEndPr/>
    <w:sdtContent>
      <w:p w:rsidR="00C24ADB" w:rsidRDefault="001837ED">
        <w:pPr>
          <w:pStyle w:val="a3"/>
          <w:jc w:val="center"/>
        </w:pPr>
        <w:r>
          <w:fldChar w:fldCharType="begin"/>
        </w:r>
        <w:r>
          <w:instrText>PAGE   \* MERGEFORMAT</w:instrText>
        </w:r>
        <w:r>
          <w:fldChar w:fldCharType="separate"/>
        </w:r>
        <w:r w:rsidR="00946386" w:rsidRPr="00946386">
          <w:rPr>
            <w:noProof/>
            <w:lang w:val="zh-CN"/>
          </w:rPr>
          <w:t>3</w:t>
        </w:r>
        <w:r>
          <w:fldChar w:fldCharType="end"/>
        </w:r>
      </w:p>
    </w:sdtContent>
  </w:sdt>
  <w:p w:rsidR="00C24ADB" w:rsidRDefault="00F273C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3CA" w:rsidRDefault="00F273CA">
      <w:r>
        <w:separator/>
      </w:r>
    </w:p>
  </w:footnote>
  <w:footnote w:type="continuationSeparator" w:id="0">
    <w:p w:rsidR="00F273CA" w:rsidRDefault="00F27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A3A99"/>
    <w:multiLevelType w:val="hybridMultilevel"/>
    <w:tmpl w:val="9490D68E"/>
    <w:lvl w:ilvl="0" w:tplc="0866ABF6">
      <w:start w:val="1"/>
      <w:numFmt w:val="japaneseCounting"/>
      <w:lvlText w:val="%1、"/>
      <w:lvlJc w:val="left"/>
      <w:pPr>
        <w:ind w:left="1281"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7ED"/>
    <w:rsid w:val="001837ED"/>
    <w:rsid w:val="00946386"/>
    <w:rsid w:val="00F273CA"/>
    <w:rsid w:val="00F33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E0CEA"/>
  <w15:chartTrackingRefBased/>
  <w15:docId w15:val="{2A0E9B4D-69BB-479A-A376-C380ACDF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1837ED"/>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1837ED"/>
    <w:rPr>
      <w:sz w:val="18"/>
      <w:szCs w:val="18"/>
    </w:rPr>
  </w:style>
  <w:style w:type="character" w:styleId="a5">
    <w:name w:val="Hyperlink"/>
    <w:basedOn w:val="a0"/>
    <w:uiPriority w:val="99"/>
    <w:unhideWhenUsed/>
    <w:qFormat/>
    <w:rsid w:val="001837ED"/>
    <w:rPr>
      <w:color w:val="0563C1" w:themeColor="hyperlink"/>
      <w:u w:val="single"/>
    </w:rPr>
  </w:style>
  <w:style w:type="paragraph" w:customStyle="1" w:styleId="1">
    <w:name w:val="列出段落1"/>
    <w:basedOn w:val="a"/>
    <w:uiPriority w:val="34"/>
    <w:qFormat/>
    <w:rsid w:val="001837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5770;&#25991;&#30005;&#23376;&#29256;&#21457;&#33267;435826263@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SKB-DENG</dc:creator>
  <cp:keywords/>
  <dc:description/>
  <cp:lastModifiedBy>SKB-DENG</cp:lastModifiedBy>
  <cp:revision>2</cp:revision>
  <dcterms:created xsi:type="dcterms:W3CDTF">2018-03-01T02:19:00Z</dcterms:created>
  <dcterms:modified xsi:type="dcterms:W3CDTF">2018-03-01T02:30:00Z</dcterms:modified>
</cp:coreProperties>
</file>